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E7417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2017/2017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RN000061/2017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13/02/2017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MR087995/2016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46000.000540/2017-41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30/01/2017 </w:t>
                        </w:r>
                      </w:p>
                    </w:tc>
                  </w:tr>
                </w:tbl>
                <w:p w:rsidR="00000000" w:rsidRDefault="003E741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46000.003954/2016-41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04/11/2016 </w:t>
                        </w:r>
                      </w:p>
                    </w:tc>
                  </w:tr>
                </w:tbl>
                <w:p w:rsidR="00000000" w:rsidRDefault="003E7417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FEDERACAO NACION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DOS TRABALHADORES CELETISTAS NAS COOPERATIVAS NO BRASIL, CNPJ n. 09.509.920/0001-04, neste ato representado(a) por seu Presidente, Sr(a). MAURI VIANA PEREIRA e por seu Secretário Geral, Sr(a). GILMAR DE OLIVEIRA;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ORGANIZACAO E SINDICATO DAS COOPER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ATIVAS DO ESTADO DO RIO GRANDE DO NORTE, CNPJ n. 08.280.695/0001-14, neste ato representado(a) por seu Presidente, Sr(a). ROBERTO COELHO DA SILVA;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CONVENÇÃO COLETIVA DE TRABALHO, estipulando as condições de trabalho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período de 01º de janeiro de 2017 a 31 de dezembro de 2017 e a data-base da categoria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 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Coordenação, Representação e Integração dos Sindicatos de Trabalhadores das Cooperativas Brasileiras, tendo como Re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presentação o Somatório das Categorias inorganizadas em sindicatos e Bases Territoriais dos Sindicatos a ela Filiados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01 de Janeiro de 2017 fica assegurado o piso salarial de R$ 1.000,00 (hum mil reais) para todas as Sociedades Cooperativas sediadas no estado do Rio Grande do Norte.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único.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Especificamente para as Cooperativas de Cré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dito, para o pessoal administrativo e financeiro, os salários não poderão ser inferiores ao piso de R$ 1.151,00 (um mil e cento e cinqüenta  e um reais) durante o período do contrato experimental de no máximo 90 (noventa) dias, devendo passar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automaticamen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te para R$ 1.305,00 (um mil trezentos e cinco reais), para o pessoal de portaria, contínuos, faxina e assemelhados será de R$ 1.000,00 (hum mil reais). </w:t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GANHOS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Cooperativas concederã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reajuste salarial aos empregados na seguinte forma: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Serão concedidos a partir de 1º (primeiro) de Janeiro de 2017 reposições das perdas salariais ocorridas desde o último reajuste, considerando-se a variação percentual do INPC dos últimos 12 meses, de 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aneiro 2016 a dezembro de 2016 sobre os respectivos salários base vigentes em 31 de dezembro de 2016.</w:t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empregado enquanto exercer a função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caixa, tesoureiro ou encarregado, de forma não eventual, fará jus a uma gratificação mensal de no mínimo R$ 95,00 (noventa e cinco reais), sem integração ao salário. 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único.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trabalhadores que efetivamente desempenharem a função de Caixa de for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ma não eventual nas Cooperativas de Crédito e enquanto exercerem efetivamente a função farão jus a uma gratificação mensal de quebra de caixa, no valor de R$ 270,00 (duzentos e setenta reais).</w:t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VALE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termos do que prevê a legislação do PAT (Programa de Alimentação do Trabalhador), a cooperativa, poderá fornecer cesta de alimentos, no valor mensal mínimo de R$ 100,00 (cem reais), ou vale alimentação/refeição no valor diário mínimo de R$ 15,00 (quinze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reais) multiplicados pelos dias trabalhados em cada mês, ou manter serviço próprio de refeições. No caso das cooperativas de crédito, o valor diário mínimo do vale alimentação será de R$ 27,00 (vinte sete reais). </w:t>
                  </w:r>
                </w:p>
                <w:p w:rsidR="00000000" w:rsidRDefault="003E7417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Pode a cooperativa fo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rnecer mais 02 (dois) vales-transportes diários para custeio de ida e volta do funcionário para o almoço na sua própria residência, substituindo assim o fornecimento do benefício estipulado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 xml:space="preserve">caput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desta Cláusula.</w:t>
                  </w:r>
                </w:p>
                <w:p w:rsidR="00000000" w:rsidRDefault="003E7417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segundo.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pactuam que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benefício instituído nesta cláusula não possui caráter salarial e por isso não integra a remuneração, devendo a sua concessão ser feita dentro dos dispositivos legais que regulam o PAT - Programa de Alimentação do Trabalhador</w:t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Cont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TAXA ASSISTENCIAL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descontado mensalmente em folha de pagamento de cada empregado de cooperativa, o percentual de 1% (um por cento) sobre o salário, limitado a R$ 30,00 (trinta reais) que deverá ser recolhido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à FENATRACOOP, em guias por ela fornecida até o dia 2 (dois) do mês subsequente ao desconto, e deverá ser recolhido até o quinto dia útil de cada mês. A FENATRACOOP só poderá exigir o recolhimento da contribuição assistencial após a homologação, pelo MTE,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presente instrumento.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 As partes adotam o entendimento do Ministério do Trabalho e Emprego -MTE, através da Ordem de Serviço número 1, de 24/03/2009.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 O direito de oposição do empregado não sindicalizado deve ser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exercido por meio de apresentação de carta à entidade sindical laboral,no endereço de sua delegacia na RUA MOSSORO Nº 507 “A”, SALA 1405, 14º ANDAR, BAIRRO TIROL, NATAL/RN, no prazo de 10 (dez) dias contados a partir da homologação deste acordo pelo MTE,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endo comprovado o envio através de AR ou protocolo assinado pelo representante da FENATRACOOP.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terceiro.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Deverá o empregado apresentar ao empregador, para que ele se abstenha de efetuar o desconto, o comprovante de encaminhamento da carta de opos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ição, ou o aviso de recebimento da empresa de correios.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quarto.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empregado analfabeto fará sua manifestação a rogo de colegas, mediante assinatura de 02 (duas) testemunhas.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quinto.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eventuais reclamações ou pedidos de esclarecimentos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deverão ser encaminhados à entidade sindical laboral e patronal.</w:t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FUNDO DE FORMAÇÃO PROFISSIONAL E ASSISTENCIA SOCIAL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Fundo de Assistência Social e Formação Profissional para os trabalhadores em Cooperativas será formado atravé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de contribuição mensal das Cooperativas do Sindicato das Cooperativas do Rio Grande do Norte - SINDCOOP/RN, que sejam abrangidas por esta convenção, localizadas no estado do Rio Grande do Norte e será recolhido em favor da FENATRACOOP.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valor mensal do recolhimento será o resultado direto da multiplicação de R$ 5,00 (Cinco reais  ) pelo número de empregados registrados e ativos na Cooperativa no final de cada mês.</w:t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FENATRACOOP remeterá à cada Cooperativa, boleto me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nsal, a ser quitado na rede bancária até o quinto dia  do mês subsequente.</w:t>
                  </w:r>
                </w:p>
                <w:p w:rsidR="00000000" w:rsidRDefault="003E7417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741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MAURI VIANA PEREIRA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NACIONAL DOS TRABALHADORES CELETISTAS NAS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DE OLIVEIRA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Secretário Geral </w:t>
                        </w:r>
                        <w:r>
                          <w:rPr>
                            <w:rFonts w:eastAsia="Times New Roman"/>
                          </w:rPr>
                          <w:br/>
                          <w:t>FEDERACAO NACIONAL DOS TRA</w:t>
                        </w:r>
                        <w:r>
                          <w:rPr>
                            <w:rFonts w:eastAsia="Times New Roman"/>
                          </w:rPr>
                          <w:t xml:space="preserve">BALHADORES CELETISTAS NAS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ROBERTO COELHO DA SILVA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ORGANIZACAO E SINDICATO DAS COOPERATIVAS DO ESTADO DO RIO GRANDE DO NORTE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3E7417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CERTIDAO FENATRACOOP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E741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3E7417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3E7417">
            <w:pPr>
              <w:rPr>
                <w:rFonts w:eastAsia="Times New Roman"/>
              </w:rPr>
            </w:pPr>
          </w:p>
        </w:tc>
      </w:tr>
    </w:tbl>
    <w:p w:rsidR="00000000" w:rsidRDefault="003E7417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7417"/>
    <w:rsid w:val="003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C68E-C3F5-4540-981E-B547E9E7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87995_20162016_12_23T09_29_31.pdf" TargetMode="External"/><Relationship Id="rId4" Type="http://schemas.openxmlformats.org/officeDocument/2006/relationships/hyperlink" Target="http://www3.mte.gov.br/sistemas/mediador/imagemAnexo/MR087995_20162016_12_23T09_28_4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registro 2</dc:creator>
  <cp:keywords/>
  <dc:description/>
  <cp:lastModifiedBy>registro 2</cp:lastModifiedBy>
  <cp:revision>2</cp:revision>
  <dcterms:created xsi:type="dcterms:W3CDTF">2017-02-13T16:02:00Z</dcterms:created>
  <dcterms:modified xsi:type="dcterms:W3CDTF">2017-02-13T16:02:00Z</dcterms:modified>
</cp:coreProperties>
</file>